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B9" w:rsidRPr="004938CC" w:rsidRDefault="00885CC7" w:rsidP="004938CC">
      <w:pPr>
        <w:spacing w:line="240" w:lineRule="auto"/>
        <w:jc w:val="center"/>
        <w:rPr>
          <w:sz w:val="48"/>
          <w:szCs w:val="48"/>
        </w:rPr>
      </w:pPr>
      <w:r w:rsidRPr="004938CC">
        <w:rPr>
          <w:sz w:val="48"/>
          <w:szCs w:val="48"/>
        </w:rPr>
        <w:t>LET’S TALK ENDURANCE</w:t>
      </w:r>
    </w:p>
    <w:p w:rsidR="00885CC7" w:rsidRPr="005757B9" w:rsidRDefault="00885CC7" w:rsidP="004938CC">
      <w:pPr>
        <w:spacing w:line="240" w:lineRule="auto"/>
        <w:jc w:val="center"/>
        <w:rPr>
          <w:rStyle w:val="BookTitle"/>
          <w:b w:val="0"/>
          <w:bCs w:val="0"/>
          <w:smallCaps w:val="0"/>
          <w:sz w:val="40"/>
          <w:szCs w:val="40"/>
        </w:rPr>
      </w:pPr>
      <w:r w:rsidRPr="005757B9">
        <w:rPr>
          <w:rStyle w:val="BookTitle"/>
          <w:sz w:val="40"/>
          <w:szCs w:val="40"/>
        </w:rPr>
        <w:t>SPRING TRAINING CAMP</w:t>
      </w:r>
    </w:p>
    <w:p w:rsidR="00885CC7" w:rsidRPr="004938CC" w:rsidRDefault="00885CC7" w:rsidP="00885CC7">
      <w:pPr>
        <w:pStyle w:val="IntenseQuote"/>
        <w:jc w:val="center"/>
        <w:rPr>
          <w:rStyle w:val="IntenseEmphasis"/>
        </w:rPr>
      </w:pPr>
      <w:r w:rsidRPr="004938CC">
        <w:rPr>
          <w:noProof/>
          <w:color w:val="auto"/>
          <w:lang w:eastAsia="en-CA"/>
        </w:rPr>
        <w:drawing>
          <wp:anchor distT="0" distB="0" distL="114300" distR="114300" simplePos="0" relativeHeight="251658240" behindDoc="1" locked="0" layoutInCell="1" allowOverlap="1" wp14:anchorId="4833EEA7" wp14:editId="0B575E9A">
            <wp:simplePos x="0" y="0"/>
            <wp:positionH relativeFrom="column">
              <wp:posOffset>1115695</wp:posOffset>
            </wp:positionH>
            <wp:positionV relativeFrom="paragraph">
              <wp:posOffset>554355</wp:posOffset>
            </wp:positionV>
            <wp:extent cx="3409315" cy="1787525"/>
            <wp:effectExtent l="0" t="0" r="635" b="3175"/>
            <wp:wrapTight wrapText="bothSides">
              <wp:wrapPolygon edited="0">
                <wp:start x="0" y="0"/>
                <wp:lineTo x="0" y="21408"/>
                <wp:lineTo x="21483" y="2140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8CC">
        <w:rPr>
          <w:rStyle w:val="IntenseEmphasis"/>
          <w:color w:val="auto"/>
        </w:rPr>
        <w:t xml:space="preserve">May 21, 22, 23 – </w:t>
      </w:r>
      <w:proofErr w:type="spellStart"/>
      <w:r w:rsidRPr="004938CC">
        <w:rPr>
          <w:rStyle w:val="IntenseEmphasis"/>
          <w:color w:val="auto"/>
        </w:rPr>
        <w:t>Barriere</w:t>
      </w:r>
      <w:proofErr w:type="spellEnd"/>
      <w:r w:rsidRPr="004938CC">
        <w:rPr>
          <w:rStyle w:val="IntenseEmphasis"/>
          <w:color w:val="auto"/>
        </w:rPr>
        <w:t xml:space="preserve"> BC</w:t>
      </w:r>
    </w:p>
    <w:p w:rsidR="003A2E99" w:rsidRPr="003A2E99" w:rsidRDefault="003A2E99" w:rsidP="003A2E99"/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885CC7" w:rsidRDefault="00885CC7" w:rsidP="00885CC7">
      <w:pPr>
        <w:pStyle w:val="NoSpacing"/>
      </w:pPr>
    </w:p>
    <w:p w:rsidR="00B41112" w:rsidRDefault="00B41112" w:rsidP="00885CC7">
      <w:pPr>
        <w:pStyle w:val="NoSpacing"/>
      </w:pPr>
      <w:r>
        <w:t xml:space="preserve">Prepare for the 2022 Endurance season at Fish Trap Creek, </w:t>
      </w:r>
      <w:r w:rsidR="008A64A9">
        <w:t xml:space="preserve">near </w:t>
      </w:r>
      <w:proofErr w:type="spellStart"/>
      <w:r w:rsidR="008A64A9">
        <w:t>Barriere</w:t>
      </w:r>
      <w:proofErr w:type="spellEnd"/>
      <w:r w:rsidR="008A64A9">
        <w:t xml:space="preserve"> BC this May Long W</w:t>
      </w:r>
      <w:r>
        <w:t>eekend.</w:t>
      </w:r>
    </w:p>
    <w:p w:rsidR="00B41112" w:rsidRDefault="00B41112" w:rsidP="00885CC7">
      <w:pPr>
        <w:pStyle w:val="NoSpacing"/>
      </w:pPr>
    </w:p>
    <w:p w:rsidR="00885CC7" w:rsidRDefault="00B41112" w:rsidP="00885CC7">
      <w:pPr>
        <w:pStyle w:val="NoSpacing"/>
      </w:pPr>
      <w:r>
        <w:t xml:space="preserve">The camp will </w:t>
      </w:r>
      <w:r w:rsidR="005A21A9">
        <w:t>offer morning “coffee” and evening “fireside” chats on hot topics including saddle fit, hoof boots, electrolytes, and body work</w:t>
      </w:r>
      <w:r w:rsidR="00F45039">
        <w:t xml:space="preserve"> led by local experts</w:t>
      </w:r>
      <w:r w:rsidR="00FC1386">
        <w:t xml:space="preserve"> and professionals, </w:t>
      </w:r>
      <w:r w:rsidR="00F45039">
        <w:t>with an opportunity for everyone to share</w:t>
      </w:r>
      <w:r w:rsidR="00915CF8">
        <w:t>.</w:t>
      </w:r>
    </w:p>
    <w:p w:rsidR="00915CF8" w:rsidRDefault="00915CF8" w:rsidP="00885CC7">
      <w:pPr>
        <w:pStyle w:val="NoSpacing"/>
      </w:pPr>
    </w:p>
    <w:p w:rsidR="00915CF8" w:rsidRDefault="00F45039" w:rsidP="00885CC7">
      <w:pPr>
        <w:pStyle w:val="NoSpacing"/>
      </w:pPr>
      <w:r>
        <w:t>Ride</w:t>
      </w:r>
      <w:r w:rsidR="00915CF8">
        <w:t xml:space="preserve"> training </w:t>
      </w:r>
      <w:r>
        <w:t xml:space="preserve">will be </w:t>
      </w:r>
      <w:r w:rsidR="00BF6F90">
        <w:t>at</w:t>
      </w:r>
      <w:r>
        <w:t xml:space="preserve"> riders’ discretion</w:t>
      </w:r>
      <w:r w:rsidR="00915CF8">
        <w:t xml:space="preserve">.  There are 185km of varied trails to explore.  </w:t>
      </w:r>
    </w:p>
    <w:p w:rsidR="00915CF8" w:rsidRDefault="00915CF8" w:rsidP="00885CC7">
      <w:pPr>
        <w:pStyle w:val="NoSpacing"/>
      </w:pPr>
    </w:p>
    <w:p w:rsidR="00915CF8" w:rsidRDefault="00915CF8" w:rsidP="00885CC7">
      <w:pPr>
        <w:pStyle w:val="NoSpacing"/>
      </w:pPr>
      <w:r>
        <w:t xml:space="preserve">Take this opportunity to get your camping </w:t>
      </w:r>
      <w:r w:rsidR="00ED32F0">
        <w:t>gear</w:t>
      </w:r>
      <w:r>
        <w:t xml:space="preserve"> sorted, meet with old and new friends, </w:t>
      </w:r>
      <w:r w:rsidR="00F45039">
        <w:t xml:space="preserve">learn </w:t>
      </w:r>
      <w:r>
        <w:t xml:space="preserve">and share knowledge and get out riding!  </w:t>
      </w:r>
    </w:p>
    <w:p w:rsidR="00915CF8" w:rsidRDefault="00915CF8" w:rsidP="00885CC7">
      <w:pPr>
        <w:pStyle w:val="NoSpacing"/>
      </w:pPr>
    </w:p>
    <w:p w:rsidR="003A2E99" w:rsidRDefault="00915CF8" w:rsidP="00885CC7">
      <w:pPr>
        <w:pStyle w:val="NoSpacing"/>
      </w:pPr>
      <w:r w:rsidRPr="00ED32F0">
        <w:rPr>
          <w:b/>
        </w:rPr>
        <w:t xml:space="preserve">Fish Trap </w:t>
      </w:r>
      <w:r w:rsidR="0065599C">
        <w:rPr>
          <w:b/>
        </w:rPr>
        <w:t>Horse Camp</w:t>
      </w:r>
      <w:bookmarkStart w:id="0" w:name="_GoBack"/>
      <w:bookmarkEnd w:id="0"/>
      <w:r>
        <w:t xml:space="preserve"> is a user maintained </w:t>
      </w:r>
      <w:r w:rsidR="00ED32F0">
        <w:t xml:space="preserve">horse </w:t>
      </w:r>
      <w:r>
        <w:t xml:space="preserve">campsite 12.5 km from </w:t>
      </w:r>
      <w:proofErr w:type="spellStart"/>
      <w:r>
        <w:t>Barriere</w:t>
      </w:r>
      <w:proofErr w:type="spellEnd"/>
      <w:r>
        <w:t xml:space="preserve">.    There are some corrals but it is first come first serve so be prepared to highline or </w:t>
      </w:r>
      <w:r w:rsidR="00D84A87">
        <w:t>bring</w:t>
      </w:r>
      <w:r>
        <w:t xml:space="preserve"> your own pen.    </w:t>
      </w:r>
    </w:p>
    <w:p w:rsidR="00D469E2" w:rsidRDefault="00D469E2" w:rsidP="00D469E2">
      <w:pPr>
        <w:pStyle w:val="NoSpacing"/>
      </w:pPr>
      <w:r w:rsidRPr="003A2E99">
        <w:t>https://hcbc.online/trails?State=ZoneTrail&amp;TrailAlias=167</w:t>
      </w:r>
    </w:p>
    <w:p w:rsidR="003A2E99" w:rsidRDefault="003A2E99" w:rsidP="00885CC7">
      <w:pPr>
        <w:pStyle w:val="NoSpacing"/>
      </w:pPr>
    </w:p>
    <w:p w:rsidR="00D469E2" w:rsidRPr="00786A24" w:rsidRDefault="00786A24" w:rsidP="00786A24">
      <w:pPr>
        <w:pStyle w:val="NoSpacing"/>
        <w:jc w:val="both"/>
        <w:rPr>
          <w:b/>
        </w:rPr>
      </w:pPr>
      <w:r w:rsidRPr="00786A24">
        <w:rPr>
          <w:b/>
        </w:rPr>
        <w:t>HIGHLIGHTS:</w:t>
      </w:r>
    </w:p>
    <w:p w:rsidR="00D469E2" w:rsidRDefault="00D469E2" w:rsidP="00786A24">
      <w:pPr>
        <w:pStyle w:val="NoSpacing"/>
        <w:jc w:val="both"/>
      </w:pPr>
      <w:r w:rsidRPr="008110FB">
        <w:rPr>
          <w:b/>
        </w:rPr>
        <w:t>Dana Johnson</w:t>
      </w:r>
      <w:r w:rsidR="008110FB">
        <w:t xml:space="preserve"> (Nicker’s Saddlery and Sensation Ride)</w:t>
      </w:r>
      <w:r>
        <w:t xml:space="preserve"> will lead a discussion on saddle fit Saturday morning. </w:t>
      </w:r>
      <w:r w:rsidR="00786A24">
        <w:t xml:space="preserve"> She will also be offering saddle fit sessions.  </w:t>
      </w:r>
      <w:r>
        <w:t xml:space="preserve"> If you are interested in a fitting, p</w:t>
      </w:r>
      <w:r w:rsidR="00D84A87">
        <w:t>lease contact her directly</w:t>
      </w:r>
      <w:r>
        <w:t>.</w:t>
      </w:r>
      <w:r w:rsidR="00786A24">
        <w:t xml:space="preserve">  Email:  </w:t>
      </w:r>
      <w:hyperlink r:id="rId6" w:history="1">
        <w:r w:rsidR="00786A24" w:rsidRPr="00C161A0">
          <w:rPr>
            <w:rStyle w:val="Hyperlink"/>
          </w:rPr>
          <w:t>equeffusion@gmail.com</w:t>
        </w:r>
      </w:hyperlink>
    </w:p>
    <w:p w:rsidR="00786A24" w:rsidRDefault="00786A24" w:rsidP="00786A24">
      <w:pPr>
        <w:pStyle w:val="NoSpacing"/>
        <w:jc w:val="both"/>
      </w:pPr>
    </w:p>
    <w:p w:rsidR="00786A24" w:rsidRDefault="00786A24" w:rsidP="00786A24">
      <w:pPr>
        <w:pStyle w:val="NoSpacing"/>
        <w:jc w:val="both"/>
      </w:pPr>
      <w:r w:rsidRPr="008110FB">
        <w:rPr>
          <w:b/>
        </w:rPr>
        <w:t>Gail Jewel</w:t>
      </w:r>
      <w:r w:rsidR="008110FB">
        <w:t xml:space="preserve"> (Endurance and Equine Vet with years of Endurance </w:t>
      </w:r>
      <w:r>
        <w:t>will lead an equine back health and stretching session on Sunday morning.</w:t>
      </w:r>
    </w:p>
    <w:p w:rsidR="00786A24" w:rsidRDefault="00786A24" w:rsidP="00786A24">
      <w:pPr>
        <w:pStyle w:val="NoSpacing"/>
        <w:jc w:val="both"/>
      </w:pPr>
    </w:p>
    <w:p w:rsidR="00786A24" w:rsidRDefault="00786A24" w:rsidP="00786A24">
      <w:pPr>
        <w:pStyle w:val="NoSpacing"/>
        <w:jc w:val="both"/>
      </w:pPr>
      <w:r w:rsidRPr="008110FB">
        <w:rPr>
          <w:b/>
        </w:rPr>
        <w:t xml:space="preserve">Christine </w:t>
      </w:r>
      <w:proofErr w:type="spellStart"/>
      <w:r w:rsidRPr="008110FB">
        <w:rPr>
          <w:b/>
        </w:rPr>
        <w:t>Westerveld</w:t>
      </w:r>
      <w:proofErr w:type="spellEnd"/>
      <w:r>
        <w:t xml:space="preserve"> of Stable Balance Equine Therapy will give an </w:t>
      </w:r>
      <w:r w:rsidR="008110FB">
        <w:t>“</w:t>
      </w:r>
      <w:r>
        <w:t>osteopathic adjustment</w:t>
      </w:r>
      <w:r w:rsidR="008110FB">
        <w:t>”</w:t>
      </w:r>
      <w:r>
        <w:t xml:space="preserve"> demo and be available for treatments </w:t>
      </w:r>
    </w:p>
    <w:p w:rsidR="00ED32F0" w:rsidRDefault="00ED32F0" w:rsidP="00786A24">
      <w:pPr>
        <w:pStyle w:val="NoSpacing"/>
        <w:jc w:val="both"/>
      </w:pPr>
    </w:p>
    <w:p w:rsidR="00ED32F0" w:rsidRDefault="00ED32F0" w:rsidP="00786A24">
      <w:pPr>
        <w:pStyle w:val="NoSpacing"/>
        <w:jc w:val="both"/>
      </w:pPr>
    </w:p>
    <w:p w:rsidR="00B41112" w:rsidRDefault="00B41112" w:rsidP="00885CC7">
      <w:pPr>
        <w:pStyle w:val="NoSpacing"/>
      </w:pPr>
    </w:p>
    <w:sectPr w:rsidR="00B41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7"/>
    <w:rsid w:val="003A2E99"/>
    <w:rsid w:val="004938CC"/>
    <w:rsid w:val="005757B9"/>
    <w:rsid w:val="005A21A9"/>
    <w:rsid w:val="0065599C"/>
    <w:rsid w:val="00786A24"/>
    <w:rsid w:val="00792DE5"/>
    <w:rsid w:val="00795285"/>
    <w:rsid w:val="008110FB"/>
    <w:rsid w:val="00885CC7"/>
    <w:rsid w:val="008A64A9"/>
    <w:rsid w:val="00915CF8"/>
    <w:rsid w:val="00B372F3"/>
    <w:rsid w:val="00B41112"/>
    <w:rsid w:val="00BF6F90"/>
    <w:rsid w:val="00D469E2"/>
    <w:rsid w:val="00D84A87"/>
    <w:rsid w:val="00ED32F0"/>
    <w:rsid w:val="00F45039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5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5CC7"/>
    <w:rPr>
      <w:b/>
      <w:bCs/>
    </w:rPr>
  </w:style>
  <w:style w:type="character" w:styleId="BookTitle">
    <w:name w:val="Book Title"/>
    <w:basedOn w:val="DefaultParagraphFont"/>
    <w:uiPriority w:val="33"/>
    <w:qFormat/>
    <w:rsid w:val="00885CC7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8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85CC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85C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CC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5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85CC7"/>
    <w:rPr>
      <w:b/>
      <w:bCs/>
    </w:rPr>
  </w:style>
  <w:style w:type="character" w:styleId="BookTitle">
    <w:name w:val="Book Title"/>
    <w:basedOn w:val="DefaultParagraphFont"/>
    <w:uiPriority w:val="33"/>
    <w:qFormat/>
    <w:rsid w:val="00885CC7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8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85CC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885CC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CC7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queffus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</dc:creator>
  <cp:lastModifiedBy>sdean</cp:lastModifiedBy>
  <cp:revision>11</cp:revision>
  <cp:lastPrinted>2022-03-14T16:57:00Z</cp:lastPrinted>
  <dcterms:created xsi:type="dcterms:W3CDTF">2022-01-25T18:21:00Z</dcterms:created>
  <dcterms:modified xsi:type="dcterms:W3CDTF">2022-04-04T17:28:00Z</dcterms:modified>
</cp:coreProperties>
</file>